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D3" w:rsidRPr="003F7C33" w:rsidRDefault="003F7C33">
      <w:pPr>
        <w:rPr>
          <w:b/>
        </w:rPr>
      </w:pPr>
      <w:r w:rsidRPr="003F7C33">
        <w:rPr>
          <w:b/>
        </w:rPr>
        <w:t>EVIDENCIJA SKLOPLJENIH UGOVORA 2017.</w:t>
      </w:r>
    </w:p>
    <w:tbl>
      <w:tblPr>
        <w:tblStyle w:val="Reetkatablice"/>
        <w:tblpPr w:leftFromText="180" w:rightFromText="180" w:vertAnchor="page" w:horzAnchor="margin" w:tblpX="108" w:tblpY="2011"/>
        <w:tblW w:w="1438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1"/>
        <w:gridCol w:w="1134"/>
        <w:gridCol w:w="1105"/>
        <w:gridCol w:w="1418"/>
        <w:gridCol w:w="1701"/>
        <w:gridCol w:w="1134"/>
        <w:gridCol w:w="1276"/>
        <w:gridCol w:w="1377"/>
      </w:tblGrid>
      <w:tr w:rsidR="003F7C33" w:rsidRPr="00B072A4" w:rsidTr="003F7C33">
        <w:trPr>
          <w:trHeight w:val="1122"/>
        </w:trPr>
        <w:tc>
          <w:tcPr>
            <w:tcW w:w="709" w:type="dxa"/>
          </w:tcPr>
          <w:p w:rsidR="0072365A" w:rsidRDefault="0072365A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Rb.</w:t>
            </w:r>
          </w:p>
        </w:tc>
        <w:tc>
          <w:tcPr>
            <w:tcW w:w="3260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Naziv ugovora</w:t>
            </w:r>
          </w:p>
        </w:tc>
        <w:tc>
          <w:tcPr>
            <w:tcW w:w="1271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134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bez PDV-a</w:t>
            </w:r>
          </w:p>
        </w:tc>
        <w:tc>
          <w:tcPr>
            <w:tcW w:w="1105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s PDV-om</w:t>
            </w:r>
          </w:p>
        </w:tc>
        <w:tc>
          <w:tcPr>
            <w:tcW w:w="1418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Razdoblje na koje je ugovor sklopljen</w:t>
            </w:r>
          </w:p>
        </w:tc>
        <w:tc>
          <w:tcPr>
            <w:tcW w:w="1701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Subjekt s kojim je sklopljen ugovor</w:t>
            </w:r>
          </w:p>
        </w:tc>
        <w:tc>
          <w:tcPr>
            <w:tcW w:w="1134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Datum izvršenja</w:t>
            </w: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ugovora</w:t>
            </w:r>
          </w:p>
        </w:tc>
        <w:tc>
          <w:tcPr>
            <w:tcW w:w="1276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Plaćanje iz proračuna</w:t>
            </w:r>
          </w:p>
        </w:tc>
        <w:tc>
          <w:tcPr>
            <w:tcW w:w="1377" w:type="dxa"/>
          </w:tcPr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F7C33" w:rsidRPr="00B072A4" w:rsidRDefault="003F7C33" w:rsidP="0072365A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B072A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apomena</w:t>
            </w: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Pr="00A47966" w:rsidRDefault="003F7C33" w:rsidP="003F7C33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3F7C33" w:rsidRPr="00A47966" w:rsidRDefault="003F7C33" w:rsidP="007236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izradi završnog računa ustanove za 2016. godinu</w:t>
            </w:r>
          </w:p>
        </w:tc>
        <w:tc>
          <w:tcPr>
            <w:tcW w:w="1271" w:type="dxa"/>
          </w:tcPr>
          <w:p w:rsidR="003F7C33" w:rsidRPr="00432A57" w:rsidRDefault="003F7C33" w:rsidP="0072365A">
            <w:pPr>
              <w:spacing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18.1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.2017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5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418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dana</w:t>
            </w:r>
          </w:p>
        </w:tc>
        <w:tc>
          <w:tcPr>
            <w:tcW w:w="1701" w:type="dxa"/>
          </w:tcPr>
          <w:p w:rsidR="003F7C33" w:rsidRDefault="003F7C33" w:rsidP="007236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AMKA j.d.o.o.</w:t>
            </w:r>
          </w:p>
          <w:p w:rsidR="003F7C33" w:rsidRPr="00A47966" w:rsidRDefault="003F7C33" w:rsidP="007236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134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30.1.2017.</w:t>
            </w:r>
          </w:p>
        </w:tc>
        <w:tc>
          <w:tcPr>
            <w:tcW w:w="1276" w:type="dxa"/>
          </w:tcPr>
          <w:p w:rsidR="003F7C33" w:rsidRPr="00A47966" w:rsidRDefault="003F7C33" w:rsidP="0072365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Pr="00A47966" w:rsidRDefault="003F7C33" w:rsidP="003F7C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3F7C33" w:rsidRPr="00A47966" w:rsidRDefault="003F7C33" w:rsidP="007236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Premija osiguranja imovine prema policama 078700010515-078700010517</w:t>
            </w:r>
          </w:p>
        </w:tc>
        <w:tc>
          <w:tcPr>
            <w:tcW w:w="1271" w:type="dxa"/>
          </w:tcPr>
          <w:p w:rsidR="003F7C33" w:rsidRPr="002B176B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B176B">
              <w:rPr>
                <w:rFonts w:ascii="Tahoma" w:hAnsi="Tahoma" w:cs="Tahoma"/>
                <w:sz w:val="18"/>
                <w:szCs w:val="18"/>
              </w:rPr>
              <w:t>18.4.2017.</w:t>
            </w:r>
          </w:p>
        </w:tc>
        <w:tc>
          <w:tcPr>
            <w:tcW w:w="1134" w:type="dxa"/>
          </w:tcPr>
          <w:p w:rsidR="003F7C33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1.351,02</w:t>
            </w:r>
          </w:p>
        </w:tc>
        <w:tc>
          <w:tcPr>
            <w:tcW w:w="1105" w:type="dxa"/>
          </w:tcPr>
          <w:p w:rsidR="003F7C33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1.351,02</w:t>
            </w:r>
          </w:p>
        </w:tc>
        <w:tc>
          <w:tcPr>
            <w:tcW w:w="1418" w:type="dxa"/>
          </w:tcPr>
          <w:p w:rsidR="003F7C33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11.1.2017.-30.6.2017.</w:t>
            </w:r>
          </w:p>
        </w:tc>
        <w:tc>
          <w:tcPr>
            <w:tcW w:w="1701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Croatia osiguranje d.d. Zagreb</w:t>
            </w:r>
          </w:p>
        </w:tc>
        <w:tc>
          <w:tcPr>
            <w:tcW w:w="1134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30.6.2017.</w:t>
            </w:r>
          </w:p>
        </w:tc>
        <w:tc>
          <w:tcPr>
            <w:tcW w:w="1276" w:type="dxa"/>
          </w:tcPr>
          <w:p w:rsidR="003F7C33" w:rsidRPr="00A47966" w:rsidRDefault="003F7C33" w:rsidP="0072365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Pr="00A47966" w:rsidRDefault="003F7C33" w:rsidP="003F7C33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Ugovor o nabavci uredskog materijala</w:t>
            </w:r>
          </w:p>
        </w:tc>
        <w:tc>
          <w:tcPr>
            <w:tcW w:w="1271" w:type="dxa"/>
          </w:tcPr>
          <w:p w:rsidR="003F7C33" w:rsidRPr="00432A57" w:rsidRDefault="003F7C33" w:rsidP="0072365A">
            <w:pPr>
              <w:spacing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60875">
              <w:rPr>
                <w:rFonts w:ascii="Tahoma" w:hAnsi="Tahoma" w:cs="Tahoma"/>
                <w:sz w:val="18"/>
                <w:szCs w:val="18"/>
              </w:rPr>
              <w:t>19.6.2017.</w:t>
            </w:r>
          </w:p>
        </w:tc>
        <w:tc>
          <w:tcPr>
            <w:tcW w:w="1134" w:type="dxa"/>
          </w:tcPr>
          <w:p w:rsidR="003F7C33" w:rsidRPr="00A47966" w:rsidRDefault="003F7C33" w:rsidP="0072365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1.400,00</w:t>
            </w:r>
          </w:p>
        </w:tc>
        <w:tc>
          <w:tcPr>
            <w:tcW w:w="1105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1.570,00</w:t>
            </w:r>
          </w:p>
        </w:tc>
        <w:tc>
          <w:tcPr>
            <w:tcW w:w="1418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godine</w:t>
            </w:r>
          </w:p>
        </w:tc>
        <w:tc>
          <w:tcPr>
            <w:tcW w:w="1701" w:type="dxa"/>
          </w:tcPr>
          <w:p w:rsidR="003F7C33" w:rsidRPr="00A47966" w:rsidRDefault="003F7C33" w:rsidP="007236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Trgopromet d.o.o. Sl</w:t>
            </w:r>
            <w:r w:rsidR="0072365A">
              <w:rPr>
                <w:rFonts w:ascii="Tahoma" w:hAnsi="Tahoma" w:cs="Tahoma"/>
                <w:sz w:val="18"/>
                <w:szCs w:val="18"/>
              </w:rPr>
              <w:t>avonski B</w:t>
            </w:r>
            <w:r>
              <w:rPr>
                <w:rFonts w:ascii="Tahoma" w:hAnsi="Tahoma" w:cs="Tahoma"/>
                <w:sz w:val="18"/>
                <w:szCs w:val="18"/>
              </w:rPr>
              <w:t>rod</w:t>
            </w:r>
          </w:p>
        </w:tc>
        <w:tc>
          <w:tcPr>
            <w:tcW w:w="1134" w:type="dxa"/>
          </w:tcPr>
          <w:p w:rsidR="003F7C33" w:rsidRPr="00A47966" w:rsidRDefault="003F7C33" w:rsidP="0072365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19.6.2019.</w:t>
            </w:r>
          </w:p>
        </w:tc>
        <w:tc>
          <w:tcPr>
            <w:tcW w:w="1276" w:type="dxa"/>
          </w:tcPr>
          <w:p w:rsidR="003F7C33" w:rsidRPr="00A47966" w:rsidRDefault="003F7C33" w:rsidP="0072365A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377" w:type="dxa"/>
          </w:tcPr>
          <w:p w:rsidR="003F7C33" w:rsidRPr="00A47966" w:rsidRDefault="003F7C33" w:rsidP="0072365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3F7C33" w:rsidRPr="00432A57" w:rsidRDefault="003F7C33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5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7C33" w:rsidRPr="00A47966" w:rsidRDefault="003F7C33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3F7C33" w:rsidRPr="002B176B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5" w:type="dxa"/>
          </w:tcPr>
          <w:p w:rsidR="003F7C33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7C33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7C33" w:rsidRPr="00A47966" w:rsidRDefault="003F7C33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C33" w:rsidRPr="00A47966" w:rsidTr="003F7C33">
        <w:trPr>
          <w:trHeight w:val="285"/>
        </w:trPr>
        <w:tc>
          <w:tcPr>
            <w:tcW w:w="709" w:type="dxa"/>
          </w:tcPr>
          <w:p w:rsidR="003F7C33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:rsidR="003F7C33" w:rsidRPr="00432A57" w:rsidRDefault="003F7C33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Pr="00A47966" w:rsidRDefault="003F7C33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5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C33" w:rsidRPr="00A47966" w:rsidRDefault="003F7C33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7C33" w:rsidRPr="00A47966" w:rsidRDefault="003F7C33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</w:tcPr>
          <w:p w:rsidR="003F7C33" w:rsidRPr="00A47966" w:rsidRDefault="003F7C33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F7C33" w:rsidRDefault="003F7C33"/>
    <w:sectPr w:rsidR="003F7C33" w:rsidSect="003F7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3"/>
    <w:rsid w:val="002A10D3"/>
    <w:rsid w:val="003F7C33"/>
    <w:rsid w:val="007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D81C-66E9-4007-B8A5-EF802DD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3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2017-09-04T13:59:00Z</dcterms:created>
  <dcterms:modified xsi:type="dcterms:W3CDTF">2017-09-04T14:05:00Z</dcterms:modified>
</cp:coreProperties>
</file>